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A6" w:rsidRPr="002331A6" w:rsidRDefault="002331A6" w:rsidP="002331A6">
      <w:pPr>
        <w:pStyle w:val="a5"/>
        <w:spacing w:line="276" w:lineRule="auto"/>
        <w:jc w:val="right"/>
        <w:rPr>
          <w:rFonts w:ascii="Segoe UI" w:hAnsi="Segoe UI" w:cs="Segoe UI"/>
          <w:sz w:val="32"/>
          <w:szCs w:val="32"/>
        </w:rPr>
      </w:pPr>
      <w:r w:rsidRPr="002331A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D59315B" wp14:editId="01C72FE7">
            <wp:simplePos x="0" y="0"/>
            <wp:positionH relativeFrom="column">
              <wp:posOffset>-3175</wp:posOffset>
            </wp:positionH>
            <wp:positionV relativeFrom="paragraph">
              <wp:posOffset>-77470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31A6">
        <w:rPr>
          <w:rFonts w:ascii="Segoe UI" w:hAnsi="Segoe UI" w:cs="Segoe UI"/>
          <w:sz w:val="32"/>
          <w:szCs w:val="32"/>
        </w:rPr>
        <w:t>ПРЕСС-РЕЛИЗ</w:t>
      </w:r>
    </w:p>
    <w:p w:rsidR="002331A6" w:rsidRDefault="002331A6" w:rsidP="002331A6">
      <w:pPr>
        <w:pStyle w:val="a5"/>
        <w:spacing w:line="276" w:lineRule="auto"/>
        <w:rPr>
          <w:rFonts w:ascii="Segoe UI" w:hAnsi="Segoe UI" w:cs="Segoe UI"/>
          <w:sz w:val="28"/>
          <w:szCs w:val="28"/>
        </w:rPr>
      </w:pPr>
    </w:p>
    <w:p w:rsidR="002331A6" w:rsidRDefault="002331A6" w:rsidP="002331A6">
      <w:pPr>
        <w:pStyle w:val="a5"/>
        <w:spacing w:line="276" w:lineRule="auto"/>
        <w:rPr>
          <w:rFonts w:ascii="Segoe UI" w:hAnsi="Segoe UI" w:cs="Segoe UI"/>
          <w:sz w:val="28"/>
          <w:szCs w:val="28"/>
        </w:rPr>
      </w:pPr>
    </w:p>
    <w:p w:rsidR="002331A6" w:rsidRDefault="002331A6" w:rsidP="002331A6">
      <w:pPr>
        <w:pStyle w:val="a5"/>
        <w:spacing w:line="276" w:lineRule="auto"/>
        <w:rPr>
          <w:rFonts w:ascii="Segoe UI" w:hAnsi="Segoe UI" w:cs="Segoe UI"/>
          <w:sz w:val="28"/>
          <w:szCs w:val="28"/>
        </w:rPr>
      </w:pPr>
    </w:p>
    <w:p w:rsidR="00C5233A" w:rsidRPr="008673CA" w:rsidRDefault="00C5233A" w:rsidP="002331A6">
      <w:pPr>
        <w:pStyle w:val="a5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8673CA">
        <w:rPr>
          <w:rFonts w:ascii="Segoe UI" w:hAnsi="Segoe UI" w:cs="Segoe UI"/>
          <w:sz w:val="28"/>
          <w:szCs w:val="28"/>
        </w:rPr>
        <w:t xml:space="preserve">В 2017 году специалисты </w:t>
      </w:r>
      <w:r w:rsidR="002331A6">
        <w:rPr>
          <w:rFonts w:ascii="Segoe UI" w:hAnsi="Segoe UI" w:cs="Segoe UI"/>
          <w:sz w:val="28"/>
          <w:szCs w:val="28"/>
        </w:rPr>
        <w:t>В</w:t>
      </w:r>
      <w:r w:rsidRPr="008673CA">
        <w:rPr>
          <w:rFonts w:ascii="Segoe UI" w:hAnsi="Segoe UI" w:cs="Segoe UI"/>
          <w:sz w:val="28"/>
          <w:szCs w:val="28"/>
        </w:rPr>
        <w:t>едомственного центра телефонного обслуживания Росреестра в городе Курске приняли более двух миллионов обращений</w:t>
      </w:r>
    </w:p>
    <w:p w:rsidR="00781EF8" w:rsidRPr="008673CA" w:rsidRDefault="00781EF8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  <w:bookmarkStart w:id="0" w:name="_GoBack"/>
      <w:bookmarkEnd w:id="0"/>
    </w:p>
    <w:p w:rsidR="00781EF8" w:rsidRPr="008673CA" w:rsidRDefault="00781EF8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  <w:r w:rsidRPr="008673CA">
        <w:rPr>
          <w:rFonts w:ascii="Segoe UI" w:hAnsi="Segoe UI" w:cs="Segoe UI"/>
        </w:rPr>
        <w:t xml:space="preserve">Росреестр является одним из лидеров среди ведомств, предоставляющих государственные услуги в электронном виде. Сегодня в электронном виде доступны все основные услуги Росреестра: государственная регистрация прав, кадастровый учет, получение сведений из Единого государственного реестра недвижимости, предварительная запись и </w:t>
      </w:r>
      <w:r w:rsidR="00F80DBE" w:rsidRPr="008673CA">
        <w:rPr>
          <w:rFonts w:ascii="Segoe UI" w:hAnsi="Segoe UI" w:cs="Segoe UI"/>
        </w:rPr>
        <w:t>другие</w:t>
      </w:r>
      <w:r w:rsidRPr="008673CA">
        <w:rPr>
          <w:rFonts w:ascii="Segoe UI" w:hAnsi="Segoe UI" w:cs="Segoe UI"/>
        </w:rPr>
        <w:t>.  </w:t>
      </w:r>
    </w:p>
    <w:p w:rsidR="00781EF8" w:rsidRPr="008673CA" w:rsidRDefault="00781EF8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  <w:r w:rsidRPr="008673CA">
        <w:rPr>
          <w:rFonts w:ascii="Segoe UI" w:hAnsi="Segoe UI" w:cs="Segoe UI"/>
        </w:rPr>
        <w:t xml:space="preserve">Рост интереса к получению госуслуг Росреестра в электронном виде обусловлен упрощением административных барьеров и сокращением сроков проведения учетно-регистрационных действий. </w:t>
      </w:r>
    </w:p>
    <w:p w:rsidR="00A76E88" w:rsidRPr="008673CA" w:rsidRDefault="00A76E88" w:rsidP="00C5233A">
      <w:pPr>
        <w:pStyle w:val="a5"/>
        <w:spacing w:line="276" w:lineRule="auto"/>
        <w:ind w:firstLine="709"/>
        <w:jc w:val="both"/>
        <w:rPr>
          <w:rFonts w:ascii="Segoe UI" w:eastAsiaTheme="minorHAnsi" w:hAnsi="Segoe UI" w:cs="Segoe UI"/>
        </w:rPr>
      </w:pPr>
      <w:r w:rsidRPr="008673CA">
        <w:rPr>
          <w:rFonts w:ascii="Segoe UI" w:hAnsi="Segoe UI" w:cs="Segoe UI"/>
        </w:rPr>
        <w:t xml:space="preserve">В помощь гражданам, обращающимся в Росреестр, в 2011 году в нашем городе был открыт </w:t>
      </w:r>
      <w:r w:rsidRPr="008673CA">
        <w:rPr>
          <w:rFonts w:ascii="Segoe UI" w:eastAsiaTheme="minorHAnsi" w:hAnsi="Segoe UI" w:cs="Segoe UI"/>
        </w:rPr>
        <w:t xml:space="preserve">Ведомственный центр телефонного обслуживания Росреестра (ВЦТО), </w:t>
      </w:r>
      <w:r w:rsidR="008B5B8F" w:rsidRPr="008673CA">
        <w:rPr>
          <w:rFonts w:ascii="Segoe UI" w:eastAsiaTheme="minorHAnsi" w:hAnsi="Segoe UI" w:cs="Segoe UI"/>
        </w:rPr>
        <w:t>п</w:t>
      </w:r>
      <w:r w:rsidRPr="008673CA">
        <w:rPr>
          <w:rFonts w:ascii="Segoe UI" w:eastAsiaTheme="minorHAnsi" w:hAnsi="Segoe UI" w:cs="Segoe UI"/>
        </w:rPr>
        <w:t xml:space="preserve">озже в 2014 году открылась вторая площадка ВЦТО в г. Казани. </w:t>
      </w:r>
    </w:p>
    <w:p w:rsidR="008B5B8F" w:rsidRPr="008673CA" w:rsidRDefault="008B5B8F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  <w:r w:rsidRPr="008673CA">
        <w:rPr>
          <w:rFonts w:ascii="Segoe UI" w:hAnsi="Segoe UI" w:cs="Segoe UI"/>
        </w:rPr>
        <w:t xml:space="preserve">За все время работы ВЦТО </w:t>
      </w:r>
      <w:r w:rsidR="008B52B7" w:rsidRPr="008673CA">
        <w:rPr>
          <w:rFonts w:ascii="Segoe UI" w:hAnsi="Segoe UI" w:cs="Segoe UI"/>
        </w:rPr>
        <w:t xml:space="preserve">принял </w:t>
      </w:r>
      <w:r w:rsidR="00C5233A" w:rsidRPr="008673CA">
        <w:rPr>
          <w:rFonts w:ascii="Segoe UI" w:hAnsi="Segoe UI" w:cs="Segoe UI"/>
        </w:rPr>
        <w:t xml:space="preserve">более </w:t>
      </w:r>
      <w:r w:rsidRPr="008673CA">
        <w:rPr>
          <w:rFonts w:ascii="Segoe UI" w:hAnsi="Segoe UI" w:cs="Segoe UI"/>
        </w:rPr>
        <w:t>2</w:t>
      </w:r>
      <w:r w:rsidR="00E775F4" w:rsidRPr="008673CA">
        <w:rPr>
          <w:rFonts w:ascii="Segoe UI" w:hAnsi="Segoe UI" w:cs="Segoe UI"/>
        </w:rPr>
        <w:t>3</w:t>
      </w:r>
      <w:r w:rsidRPr="008673CA">
        <w:rPr>
          <w:rFonts w:ascii="Segoe UI" w:hAnsi="Segoe UI" w:cs="Segoe UI"/>
        </w:rPr>
        <w:t xml:space="preserve"> </w:t>
      </w:r>
      <w:r w:rsidR="00C5233A" w:rsidRPr="008673CA">
        <w:rPr>
          <w:rFonts w:ascii="Segoe UI" w:hAnsi="Segoe UI" w:cs="Segoe UI"/>
        </w:rPr>
        <w:t>млн</w:t>
      </w:r>
      <w:r w:rsidR="00F15F67" w:rsidRPr="008673CA">
        <w:rPr>
          <w:rFonts w:ascii="Segoe UI" w:hAnsi="Segoe UI" w:cs="Segoe UI"/>
        </w:rPr>
        <w:t>.</w:t>
      </w:r>
      <w:r w:rsidR="00C5233A" w:rsidRPr="008673CA">
        <w:rPr>
          <w:rFonts w:ascii="Segoe UI" w:hAnsi="Segoe UI" w:cs="Segoe UI"/>
        </w:rPr>
        <w:t xml:space="preserve"> </w:t>
      </w:r>
      <w:r w:rsidRPr="008673CA">
        <w:rPr>
          <w:rFonts w:ascii="Segoe UI" w:hAnsi="Segoe UI" w:cs="Segoe UI"/>
        </w:rPr>
        <w:t>вызов</w:t>
      </w:r>
      <w:r w:rsidR="00C5233A" w:rsidRPr="008673CA">
        <w:rPr>
          <w:rFonts w:ascii="Segoe UI" w:hAnsi="Segoe UI" w:cs="Segoe UI"/>
        </w:rPr>
        <w:t>ов</w:t>
      </w:r>
      <w:r w:rsidRPr="008673CA">
        <w:rPr>
          <w:rFonts w:ascii="Segoe UI" w:hAnsi="Segoe UI" w:cs="Segoe UI"/>
        </w:rPr>
        <w:t xml:space="preserve">. </w:t>
      </w:r>
    </w:p>
    <w:p w:rsidR="008B5B8F" w:rsidRPr="008673CA" w:rsidRDefault="007D5846" w:rsidP="00C5233A">
      <w:pPr>
        <w:pStyle w:val="a5"/>
        <w:spacing w:line="276" w:lineRule="auto"/>
        <w:ind w:firstLine="709"/>
        <w:jc w:val="both"/>
        <w:rPr>
          <w:rFonts w:ascii="Segoe UI" w:eastAsiaTheme="minorHAnsi" w:hAnsi="Segoe UI" w:cs="Segoe UI"/>
        </w:rPr>
      </w:pPr>
      <w:r w:rsidRPr="008673CA">
        <w:rPr>
          <w:rFonts w:ascii="Segoe UI" w:hAnsi="Segoe UI" w:cs="Segoe UI"/>
        </w:rPr>
        <w:t>Оперативно получить информацию о государственных услугах в сфере регистрации прав и</w:t>
      </w:r>
      <w:r w:rsidR="00A76E88" w:rsidRPr="008673CA">
        <w:rPr>
          <w:rFonts w:ascii="Segoe UI" w:hAnsi="Segoe UI" w:cs="Segoe UI"/>
        </w:rPr>
        <w:t xml:space="preserve"> (или)</w:t>
      </w:r>
      <w:r w:rsidRPr="008673CA">
        <w:rPr>
          <w:rFonts w:ascii="Segoe UI" w:hAnsi="Segoe UI" w:cs="Segoe UI"/>
        </w:rPr>
        <w:t xml:space="preserve"> кадастрового учета </w:t>
      </w:r>
      <w:r w:rsidR="008B5B8F" w:rsidRPr="008673CA">
        <w:rPr>
          <w:rFonts w:ascii="Segoe UI" w:hAnsi="Segoe UI" w:cs="Segoe UI"/>
        </w:rPr>
        <w:t>можно</w:t>
      </w:r>
      <w:r w:rsidRPr="008673CA">
        <w:rPr>
          <w:rFonts w:ascii="Segoe UI" w:hAnsi="Segoe UI" w:cs="Segoe UI"/>
        </w:rPr>
        <w:t xml:space="preserve"> по телефону</w:t>
      </w:r>
      <w:r w:rsidR="00A76E88" w:rsidRPr="008673CA">
        <w:rPr>
          <w:rFonts w:ascii="Segoe UI" w:hAnsi="Segoe UI" w:cs="Segoe UI"/>
        </w:rPr>
        <w:t xml:space="preserve"> </w:t>
      </w:r>
      <w:r w:rsidRPr="008673CA">
        <w:rPr>
          <w:rFonts w:ascii="Segoe UI" w:hAnsi="Segoe UI" w:cs="Segoe UI"/>
        </w:rPr>
        <w:t xml:space="preserve">8-800-100-34-34. </w:t>
      </w:r>
      <w:r w:rsidR="008B5B8F" w:rsidRPr="008673CA">
        <w:rPr>
          <w:rFonts w:ascii="Segoe UI" w:eastAsiaTheme="minorHAnsi" w:hAnsi="Segoe UI" w:cs="Segoe UI"/>
        </w:rPr>
        <w:t>Однако зачастую куряне, пользующиеся услугами ВЦТО, не знают, что профессиональные консультации они получают от своих же земляков.</w:t>
      </w:r>
    </w:p>
    <w:p w:rsidR="00E20E9C" w:rsidRPr="008673CA" w:rsidRDefault="007D5846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  <w:r w:rsidRPr="008673CA">
        <w:rPr>
          <w:rFonts w:ascii="Segoe UI" w:hAnsi="Segoe UI" w:cs="Segoe UI"/>
        </w:rPr>
        <w:t xml:space="preserve">ВЦТО является уникальным проектом Росреестра и успешно зарекомендовал себя как эффективный канал взаимодействия с населением. </w:t>
      </w:r>
    </w:p>
    <w:p w:rsidR="00340A07" w:rsidRPr="008673CA" w:rsidRDefault="007D5846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  <w:r w:rsidRPr="008673CA">
        <w:rPr>
          <w:rFonts w:ascii="Segoe UI" w:hAnsi="Segoe UI" w:cs="Segoe UI"/>
        </w:rPr>
        <w:t xml:space="preserve">ВЦТО Росреестра – первый проект такого масштаба среди органов государственной власти в России. Для ведомства это один из наиболее высокотехнологичных способов предоставления государственных услуг. Проект был запущен Росреестром в рамках повышения доступности и качества государственных услуг. </w:t>
      </w:r>
    </w:p>
    <w:p w:rsidR="00C5233A" w:rsidRPr="008673CA" w:rsidRDefault="00C5233A" w:rsidP="00C5233A">
      <w:pPr>
        <w:pStyle w:val="a5"/>
        <w:spacing w:line="276" w:lineRule="auto"/>
        <w:ind w:firstLine="709"/>
        <w:jc w:val="both"/>
        <w:rPr>
          <w:rFonts w:ascii="Segoe UI" w:eastAsiaTheme="minorHAnsi" w:hAnsi="Segoe UI" w:cs="Segoe UI"/>
        </w:rPr>
      </w:pPr>
      <w:r w:rsidRPr="008673CA">
        <w:rPr>
          <w:rFonts w:ascii="Segoe UI" w:eastAsiaTheme="minorHAnsi" w:hAnsi="Segoe UI" w:cs="Segoe UI"/>
        </w:rPr>
        <w:t xml:space="preserve">По результатам исследования, проведенного компанией </w:t>
      </w:r>
      <w:proofErr w:type="spellStart"/>
      <w:r w:rsidRPr="008673CA">
        <w:rPr>
          <w:rFonts w:ascii="Segoe UI" w:eastAsiaTheme="minorHAnsi" w:hAnsi="Segoe UI" w:cs="Segoe UI"/>
        </w:rPr>
        <w:t>Naumen</w:t>
      </w:r>
      <w:proofErr w:type="spellEnd"/>
      <w:r w:rsidRPr="008673CA">
        <w:rPr>
          <w:rFonts w:ascii="Segoe UI" w:eastAsiaTheme="minorHAnsi" w:hAnsi="Segoe UI" w:cs="Segoe UI"/>
        </w:rPr>
        <w:t xml:space="preserve">, в 2016 году контакт - центр Росреестра занял 3 место по качеству телефонного обслуживания населения в рейтинге государственных органов и организаций. </w:t>
      </w:r>
    </w:p>
    <w:p w:rsidR="00D93F1C" w:rsidRPr="008673CA" w:rsidRDefault="00D93F1C" w:rsidP="00C5233A">
      <w:pPr>
        <w:pStyle w:val="a5"/>
        <w:spacing w:line="276" w:lineRule="auto"/>
        <w:ind w:firstLine="709"/>
        <w:jc w:val="both"/>
        <w:rPr>
          <w:rFonts w:ascii="Segoe UI" w:eastAsiaTheme="minorHAnsi" w:hAnsi="Segoe UI" w:cs="Segoe UI"/>
        </w:rPr>
      </w:pPr>
      <w:r w:rsidRPr="008673CA">
        <w:rPr>
          <w:rFonts w:ascii="Segoe UI" w:eastAsiaTheme="minorHAnsi" w:hAnsi="Segoe UI" w:cs="Segoe UI"/>
        </w:rPr>
        <w:t>В 2017 году</w:t>
      </w:r>
      <w:r w:rsidR="00B44A6E" w:rsidRPr="008673CA">
        <w:rPr>
          <w:rFonts w:ascii="Segoe UI" w:eastAsiaTheme="minorHAnsi" w:hAnsi="Segoe UI" w:cs="Segoe UI"/>
        </w:rPr>
        <w:t xml:space="preserve"> специалисты</w:t>
      </w:r>
      <w:r w:rsidRPr="008673CA">
        <w:rPr>
          <w:rFonts w:ascii="Segoe UI" w:eastAsiaTheme="minorHAnsi" w:hAnsi="Segoe UI" w:cs="Segoe UI"/>
        </w:rPr>
        <w:t xml:space="preserve"> </w:t>
      </w:r>
      <w:r w:rsidR="00B44A6E" w:rsidRPr="008673CA">
        <w:rPr>
          <w:rFonts w:ascii="Segoe UI" w:eastAsiaTheme="minorHAnsi" w:hAnsi="Segoe UI" w:cs="Segoe UI"/>
        </w:rPr>
        <w:t xml:space="preserve">ВЦТО </w:t>
      </w:r>
      <w:r w:rsidR="00E20E9C" w:rsidRPr="008673CA">
        <w:rPr>
          <w:rFonts w:ascii="Segoe UI" w:eastAsiaTheme="minorHAnsi" w:hAnsi="Segoe UI" w:cs="Segoe UI"/>
        </w:rPr>
        <w:t>«</w:t>
      </w:r>
      <w:r w:rsidR="00B44A6E" w:rsidRPr="008673CA">
        <w:rPr>
          <w:rFonts w:ascii="Segoe UI" w:eastAsiaTheme="minorHAnsi" w:hAnsi="Segoe UI" w:cs="Segoe UI"/>
        </w:rPr>
        <w:t>Курск</w:t>
      </w:r>
      <w:r w:rsidR="00E20E9C" w:rsidRPr="008673CA">
        <w:rPr>
          <w:rFonts w:ascii="Segoe UI" w:eastAsiaTheme="minorHAnsi" w:hAnsi="Segoe UI" w:cs="Segoe UI"/>
        </w:rPr>
        <w:t>»</w:t>
      </w:r>
      <w:r w:rsidR="00B44A6E" w:rsidRPr="008673CA">
        <w:rPr>
          <w:rFonts w:ascii="Segoe UI" w:eastAsiaTheme="minorHAnsi" w:hAnsi="Segoe UI" w:cs="Segoe UI"/>
        </w:rPr>
        <w:t xml:space="preserve"> приняли более </w:t>
      </w:r>
      <w:r w:rsidR="00707BA2" w:rsidRPr="008673CA">
        <w:rPr>
          <w:rFonts w:ascii="Segoe UI" w:eastAsiaTheme="minorHAnsi" w:hAnsi="Segoe UI" w:cs="Segoe UI"/>
        </w:rPr>
        <w:t>двух миллионов</w:t>
      </w:r>
      <w:r w:rsidR="00B44A6E" w:rsidRPr="008673CA">
        <w:rPr>
          <w:rFonts w:ascii="Segoe UI" w:eastAsiaTheme="minorHAnsi" w:hAnsi="Segoe UI" w:cs="Segoe UI"/>
        </w:rPr>
        <w:t xml:space="preserve"> обращений, их них </w:t>
      </w:r>
      <w:r w:rsidR="00707BA2" w:rsidRPr="008673CA">
        <w:rPr>
          <w:rFonts w:ascii="Segoe UI" w:eastAsiaTheme="minorHAnsi" w:hAnsi="Segoe UI" w:cs="Segoe UI"/>
        </w:rPr>
        <w:t>около половины</w:t>
      </w:r>
      <w:r w:rsidR="00B44A6E" w:rsidRPr="008673CA">
        <w:rPr>
          <w:rFonts w:ascii="Segoe UI" w:eastAsiaTheme="minorHAnsi" w:hAnsi="Segoe UI" w:cs="Segoe UI"/>
        </w:rPr>
        <w:t xml:space="preserve"> обращений - консультации по</w:t>
      </w:r>
      <w:r w:rsidRPr="008673CA">
        <w:rPr>
          <w:rFonts w:ascii="Segoe UI" w:eastAsiaTheme="minorHAnsi" w:hAnsi="Segoe UI" w:cs="Segoe UI"/>
        </w:rPr>
        <w:t xml:space="preserve"> </w:t>
      </w:r>
      <w:r w:rsidR="00B44A6E" w:rsidRPr="008673CA">
        <w:rPr>
          <w:rFonts w:ascii="Segoe UI" w:eastAsiaTheme="minorHAnsi" w:hAnsi="Segoe UI" w:cs="Segoe UI"/>
        </w:rPr>
        <w:t xml:space="preserve">услугам Росреестра, </w:t>
      </w:r>
      <w:r w:rsidR="00707BA2" w:rsidRPr="008673CA">
        <w:rPr>
          <w:rFonts w:ascii="Segoe UI" w:eastAsiaTheme="minorHAnsi" w:hAnsi="Segoe UI" w:cs="Segoe UI"/>
        </w:rPr>
        <w:t xml:space="preserve">остальные обращения </w:t>
      </w:r>
      <w:r w:rsidR="00B44A6E" w:rsidRPr="008673CA">
        <w:rPr>
          <w:rFonts w:ascii="Segoe UI" w:eastAsiaTheme="minorHAnsi" w:hAnsi="Segoe UI" w:cs="Segoe UI"/>
        </w:rPr>
        <w:t>по</w:t>
      </w:r>
      <w:r w:rsidR="00707BA2" w:rsidRPr="008673CA">
        <w:rPr>
          <w:rFonts w:ascii="Segoe UI" w:eastAsiaTheme="minorHAnsi" w:hAnsi="Segoe UI" w:cs="Segoe UI"/>
        </w:rPr>
        <w:t xml:space="preserve"> вопросам</w:t>
      </w:r>
      <w:r w:rsidR="00B44A6E" w:rsidRPr="008673CA">
        <w:rPr>
          <w:rFonts w:ascii="Segoe UI" w:eastAsiaTheme="minorHAnsi" w:hAnsi="Segoe UI" w:cs="Segoe UI"/>
        </w:rPr>
        <w:t xml:space="preserve"> готовности документов</w:t>
      </w:r>
      <w:r w:rsidR="00451B69" w:rsidRPr="008673CA">
        <w:rPr>
          <w:rFonts w:ascii="Segoe UI" w:eastAsiaTheme="minorHAnsi" w:hAnsi="Segoe UI" w:cs="Segoe UI"/>
        </w:rPr>
        <w:t xml:space="preserve">. Необходимо отметить, что обращения граждан в ВЦТО по вопросам </w:t>
      </w:r>
      <w:r w:rsidR="00B44A6E" w:rsidRPr="008673CA">
        <w:rPr>
          <w:rFonts w:ascii="Segoe UI" w:eastAsiaTheme="minorHAnsi" w:hAnsi="Segoe UI" w:cs="Segoe UI"/>
        </w:rPr>
        <w:t xml:space="preserve">получения </w:t>
      </w:r>
      <w:r w:rsidR="00B44A6E" w:rsidRPr="008673CA">
        <w:rPr>
          <w:rFonts w:ascii="Segoe UI" w:eastAsiaTheme="minorHAnsi" w:hAnsi="Segoe UI" w:cs="Segoe UI"/>
        </w:rPr>
        <w:lastRenderedPageBreak/>
        <w:t>электронны</w:t>
      </w:r>
      <w:r w:rsidR="00A76E88" w:rsidRPr="008673CA">
        <w:rPr>
          <w:rFonts w:ascii="Segoe UI" w:eastAsiaTheme="minorHAnsi" w:hAnsi="Segoe UI" w:cs="Segoe UI"/>
        </w:rPr>
        <w:t>х</w:t>
      </w:r>
      <w:r w:rsidR="00B44A6E" w:rsidRPr="008673CA">
        <w:rPr>
          <w:rFonts w:ascii="Segoe UI" w:eastAsiaTheme="minorHAnsi" w:hAnsi="Segoe UI" w:cs="Segoe UI"/>
        </w:rPr>
        <w:t xml:space="preserve"> услуг на портале Росреестра </w:t>
      </w:r>
      <w:r w:rsidR="00451B69" w:rsidRPr="008673CA">
        <w:rPr>
          <w:rFonts w:ascii="Segoe UI" w:eastAsiaTheme="minorHAnsi" w:hAnsi="Segoe UI" w:cs="Segoe UI"/>
        </w:rPr>
        <w:t xml:space="preserve">достигло на сегодняшний день </w:t>
      </w:r>
      <w:r w:rsidR="00F15F67" w:rsidRPr="008673CA">
        <w:rPr>
          <w:rFonts w:ascii="Segoe UI" w:eastAsiaTheme="minorHAnsi" w:hAnsi="Segoe UI" w:cs="Segoe UI"/>
        </w:rPr>
        <w:t>14</w:t>
      </w:r>
      <w:r w:rsidR="00A76E88" w:rsidRPr="008673CA">
        <w:rPr>
          <w:rFonts w:ascii="Segoe UI" w:eastAsiaTheme="minorHAnsi" w:hAnsi="Segoe UI" w:cs="Segoe UI"/>
        </w:rPr>
        <w:t>%</w:t>
      </w:r>
      <w:r w:rsidR="00451B69" w:rsidRPr="008673CA">
        <w:rPr>
          <w:rFonts w:ascii="Segoe UI" w:eastAsiaTheme="minorHAnsi" w:hAnsi="Segoe UI" w:cs="Segoe UI"/>
        </w:rPr>
        <w:t xml:space="preserve"> от общего количества обращений, что свидетельствует о </w:t>
      </w:r>
      <w:proofErr w:type="gramStart"/>
      <w:r w:rsidR="00451B69" w:rsidRPr="008673CA">
        <w:rPr>
          <w:rFonts w:ascii="Segoe UI" w:eastAsiaTheme="minorHAnsi" w:hAnsi="Segoe UI" w:cs="Segoe UI"/>
        </w:rPr>
        <w:t>возрастающей</w:t>
      </w:r>
      <w:proofErr w:type="gramEnd"/>
      <w:r w:rsidR="00451B69" w:rsidRPr="008673CA">
        <w:rPr>
          <w:rFonts w:ascii="Segoe UI" w:eastAsiaTheme="minorHAnsi" w:hAnsi="Segoe UI" w:cs="Segoe UI"/>
        </w:rPr>
        <w:t xml:space="preserve"> востребованности  </w:t>
      </w:r>
      <w:r w:rsidR="00451B69" w:rsidRPr="008673CA">
        <w:rPr>
          <w:rFonts w:ascii="Segoe UI" w:hAnsi="Segoe UI" w:cs="Segoe UI"/>
        </w:rPr>
        <w:t>у населения электронных услуг.</w:t>
      </w:r>
      <w:r w:rsidR="00B44A6E" w:rsidRPr="008673CA">
        <w:rPr>
          <w:rFonts w:ascii="Segoe UI" w:eastAsiaTheme="minorHAnsi" w:hAnsi="Segoe UI" w:cs="Segoe UI"/>
        </w:rPr>
        <w:t xml:space="preserve">   </w:t>
      </w:r>
    </w:p>
    <w:p w:rsidR="00C5233A" w:rsidRPr="008673CA" w:rsidRDefault="00C5233A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  <w:r w:rsidRPr="008673CA">
        <w:rPr>
          <w:rFonts w:ascii="Segoe UI" w:hAnsi="Segoe UI" w:cs="Segoe UI"/>
        </w:rPr>
        <w:t xml:space="preserve">Штат ВЦТО «Курск» сегодня насчитывает </w:t>
      </w:r>
      <w:r w:rsidR="00E775F4" w:rsidRPr="008673CA">
        <w:rPr>
          <w:rFonts w:ascii="Segoe UI" w:hAnsi="Segoe UI" w:cs="Segoe UI"/>
        </w:rPr>
        <w:t>порядка 300</w:t>
      </w:r>
      <w:r w:rsidRPr="008673CA">
        <w:rPr>
          <w:rFonts w:ascii="Segoe UI" w:hAnsi="Segoe UI" w:cs="Segoe UI"/>
        </w:rPr>
        <w:t xml:space="preserve"> человек, </w:t>
      </w:r>
      <w:r w:rsidR="00E775F4" w:rsidRPr="008673CA">
        <w:rPr>
          <w:rFonts w:ascii="Segoe UI" w:hAnsi="Segoe UI" w:cs="Segoe UI"/>
        </w:rPr>
        <w:t>около 200</w:t>
      </w:r>
      <w:r w:rsidRPr="008673CA">
        <w:rPr>
          <w:rFonts w:ascii="Segoe UI" w:hAnsi="Segoe UI" w:cs="Segoe UI"/>
        </w:rPr>
        <w:t xml:space="preserve"> из которых операторы и специалисты по обработке запросов заявителей. </w:t>
      </w:r>
      <w:r w:rsidR="00F15F67" w:rsidRPr="008673CA">
        <w:rPr>
          <w:rFonts w:ascii="Segoe UI" w:hAnsi="Segoe UI" w:cs="Segoe UI"/>
        </w:rPr>
        <w:t>Ежедневно</w:t>
      </w:r>
      <w:r w:rsidR="00873512" w:rsidRPr="008673CA">
        <w:rPr>
          <w:rFonts w:ascii="Segoe UI" w:hAnsi="Segoe UI" w:cs="Segoe UI"/>
        </w:rPr>
        <w:t xml:space="preserve"> </w:t>
      </w:r>
      <w:r w:rsidRPr="008673CA">
        <w:rPr>
          <w:rFonts w:ascii="Segoe UI" w:hAnsi="Segoe UI" w:cs="Segoe UI"/>
        </w:rPr>
        <w:t xml:space="preserve">две площадки ВЦТО </w:t>
      </w:r>
      <w:r w:rsidR="00F15F67" w:rsidRPr="008673CA">
        <w:rPr>
          <w:rFonts w:ascii="Segoe UI" w:hAnsi="Segoe UI" w:cs="Segoe UI"/>
        </w:rPr>
        <w:t xml:space="preserve">в Курске и Казани </w:t>
      </w:r>
      <w:r w:rsidRPr="008673CA">
        <w:rPr>
          <w:rFonts w:ascii="Segoe UI" w:hAnsi="Segoe UI" w:cs="Segoe UI"/>
        </w:rPr>
        <w:t>обраб</w:t>
      </w:r>
      <w:r w:rsidR="00F15F67" w:rsidRPr="008673CA">
        <w:rPr>
          <w:rFonts w:ascii="Segoe UI" w:hAnsi="Segoe UI" w:cs="Segoe UI"/>
        </w:rPr>
        <w:t>атывают</w:t>
      </w:r>
      <w:r w:rsidR="00873512" w:rsidRPr="008673CA">
        <w:rPr>
          <w:rFonts w:ascii="Segoe UI" w:hAnsi="Segoe UI" w:cs="Segoe UI"/>
        </w:rPr>
        <w:t xml:space="preserve"> </w:t>
      </w:r>
      <w:r w:rsidR="00E775F4" w:rsidRPr="008673CA">
        <w:rPr>
          <w:rFonts w:ascii="Segoe UI" w:hAnsi="Segoe UI" w:cs="Segoe UI"/>
        </w:rPr>
        <w:t>свыше</w:t>
      </w:r>
      <w:r w:rsidR="00F15F67" w:rsidRPr="008673CA">
        <w:rPr>
          <w:rFonts w:ascii="Segoe UI" w:hAnsi="Segoe UI" w:cs="Segoe UI"/>
        </w:rPr>
        <w:t xml:space="preserve"> </w:t>
      </w:r>
      <w:r w:rsidR="00873512" w:rsidRPr="008673CA">
        <w:rPr>
          <w:rFonts w:ascii="Segoe UI" w:hAnsi="Segoe UI" w:cs="Segoe UI"/>
        </w:rPr>
        <w:t>14</w:t>
      </w:r>
      <w:r w:rsidRPr="008673CA">
        <w:rPr>
          <w:rFonts w:ascii="Segoe UI" w:hAnsi="Segoe UI" w:cs="Segoe UI"/>
        </w:rPr>
        <w:t xml:space="preserve"> тыс. </w:t>
      </w:r>
      <w:r w:rsidR="00F15F67" w:rsidRPr="008673CA">
        <w:rPr>
          <w:rFonts w:ascii="Segoe UI" w:hAnsi="Segoe UI" w:cs="Segoe UI"/>
        </w:rPr>
        <w:t>обращений граждан по телефону и 800 электронных обращений</w:t>
      </w:r>
      <w:r w:rsidR="00873512" w:rsidRPr="008673CA">
        <w:rPr>
          <w:rFonts w:ascii="Segoe UI" w:hAnsi="Segoe UI" w:cs="Segoe UI"/>
        </w:rPr>
        <w:t xml:space="preserve">, из них </w:t>
      </w:r>
      <w:r w:rsidR="00F15F67" w:rsidRPr="008673CA">
        <w:rPr>
          <w:rFonts w:ascii="Segoe UI" w:hAnsi="Segoe UI" w:cs="Segoe UI"/>
        </w:rPr>
        <w:t xml:space="preserve">операторы </w:t>
      </w:r>
      <w:r w:rsidR="00083FD9" w:rsidRPr="008673CA">
        <w:rPr>
          <w:rFonts w:ascii="Segoe UI" w:hAnsi="Segoe UI" w:cs="Segoe UI"/>
        </w:rPr>
        <w:t>ВЦТО «</w:t>
      </w:r>
      <w:r w:rsidR="00873512" w:rsidRPr="008673CA">
        <w:rPr>
          <w:rFonts w:ascii="Segoe UI" w:hAnsi="Segoe UI" w:cs="Segoe UI"/>
        </w:rPr>
        <w:t>Курск</w:t>
      </w:r>
      <w:r w:rsidR="00083FD9" w:rsidRPr="008673CA">
        <w:rPr>
          <w:rFonts w:ascii="Segoe UI" w:hAnsi="Segoe UI" w:cs="Segoe UI"/>
        </w:rPr>
        <w:t>»</w:t>
      </w:r>
      <w:r w:rsidR="00873512" w:rsidRPr="008673CA">
        <w:rPr>
          <w:rFonts w:ascii="Segoe UI" w:hAnsi="Segoe UI" w:cs="Segoe UI"/>
        </w:rPr>
        <w:t xml:space="preserve"> </w:t>
      </w:r>
      <w:r w:rsidR="00F15F67" w:rsidRPr="008673CA">
        <w:rPr>
          <w:rFonts w:ascii="Segoe UI" w:hAnsi="Segoe UI" w:cs="Segoe UI"/>
        </w:rPr>
        <w:t xml:space="preserve">обрабатывают </w:t>
      </w:r>
      <w:r w:rsidR="00873512" w:rsidRPr="008673CA">
        <w:rPr>
          <w:rFonts w:ascii="Segoe UI" w:hAnsi="Segoe UI" w:cs="Segoe UI"/>
        </w:rPr>
        <w:t xml:space="preserve"> более 8 тыс</w:t>
      </w:r>
      <w:r w:rsidR="00E775F4" w:rsidRPr="008673CA">
        <w:rPr>
          <w:rFonts w:ascii="Segoe UI" w:hAnsi="Segoe UI" w:cs="Segoe UI"/>
        </w:rPr>
        <w:t>.</w:t>
      </w:r>
      <w:r w:rsidR="00F15F67" w:rsidRPr="008673CA">
        <w:rPr>
          <w:rFonts w:ascii="Segoe UI" w:hAnsi="Segoe UI" w:cs="Segoe UI"/>
        </w:rPr>
        <w:t xml:space="preserve"> вызовов</w:t>
      </w:r>
      <w:r w:rsidR="00873512" w:rsidRPr="008673CA">
        <w:rPr>
          <w:rFonts w:ascii="Segoe UI" w:hAnsi="Segoe UI" w:cs="Segoe UI"/>
        </w:rPr>
        <w:t xml:space="preserve"> </w:t>
      </w:r>
      <w:r w:rsidRPr="008673CA">
        <w:rPr>
          <w:rFonts w:ascii="Segoe UI" w:hAnsi="Segoe UI" w:cs="Segoe UI"/>
        </w:rPr>
        <w:t xml:space="preserve">и </w:t>
      </w:r>
      <w:r w:rsidR="00F15F67" w:rsidRPr="008673CA">
        <w:rPr>
          <w:rFonts w:ascii="Segoe UI" w:hAnsi="Segoe UI" w:cs="Segoe UI"/>
        </w:rPr>
        <w:t>около</w:t>
      </w:r>
      <w:r w:rsidRPr="008673CA">
        <w:rPr>
          <w:rFonts w:ascii="Segoe UI" w:hAnsi="Segoe UI" w:cs="Segoe UI"/>
        </w:rPr>
        <w:t xml:space="preserve"> </w:t>
      </w:r>
      <w:r w:rsidR="00F15F67" w:rsidRPr="008673CA">
        <w:rPr>
          <w:rFonts w:ascii="Segoe UI" w:hAnsi="Segoe UI" w:cs="Segoe UI"/>
        </w:rPr>
        <w:t xml:space="preserve">500 </w:t>
      </w:r>
      <w:r w:rsidRPr="008673CA">
        <w:rPr>
          <w:rFonts w:ascii="Segoe UI" w:hAnsi="Segoe UI" w:cs="Segoe UI"/>
        </w:rPr>
        <w:t>электронных запросов</w:t>
      </w:r>
      <w:r w:rsidR="00873512" w:rsidRPr="008673CA">
        <w:rPr>
          <w:rFonts w:ascii="Segoe UI" w:hAnsi="Segoe UI" w:cs="Segoe UI"/>
        </w:rPr>
        <w:t xml:space="preserve">, </w:t>
      </w:r>
      <w:r w:rsidRPr="008673CA">
        <w:rPr>
          <w:rFonts w:ascii="Segoe UI" w:hAnsi="Segoe UI" w:cs="Segoe UI"/>
        </w:rPr>
        <w:t xml:space="preserve">поступающих из всех регионов России. </w:t>
      </w:r>
    </w:p>
    <w:p w:rsidR="007D5846" w:rsidRPr="008673CA" w:rsidRDefault="007D5846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  <w:r w:rsidRPr="008673CA">
        <w:rPr>
          <w:rFonts w:ascii="Segoe UI" w:hAnsi="Segoe UI" w:cs="Segoe UI"/>
        </w:rPr>
        <w:t xml:space="preserve">Основное назначение </w:t>
      </w:r>
      <w:r w:rsidR="008B5B8F" w:rsidRPr="008673CA">
        <w:rPr>
          <w:rFonts w:ascii="Segoe UI" w:hAnsi="Segoe UI" w:cs="Segoe UI"/>
        </w:rPr>
        <w:t xml:space="preserve">телефонного центра </w:t>
      </w:r>
      <w:r w:rsidR="008B5B8F" w:rsidRPr="008673CA">
        <w:rPr>
          <w:rFonts w:ascii="Segoe UI" w:hAnsi="Segoe UI" w:cs="Segoe UI"/>
          <w:iCs/>
        </w:rPr>
        <w:t xml:space="preserve">– </w:t>
      </w:r>
      <w:r w:rsidRPr="008673CA">
        <w:rPr>
          <w:rFonts w:ascii="Segoe UI" w:hAnsi="Segoe UI" w:cs="Segoe UI"/>
        </w:rPr>
        <w:t>обеспечение</w:t>
      </w:r>
      <w:r w:rsidR="008B5B8F" w:rsidRPr="008673CA">
        <w:rPr>
          <w:rFonts w:ascii="Segoe UI" w:hAnsi="Segoe UI" w:cs="Segoe UI"/>
        </w:rPr>
        <w:t xml:space="preserve"> </w:t>
      </w:r>
      <w:r w:rsidRPr="008673CA">
        <w:rPr>
          <w:rFonts w:ascii="Segoe UI" w:hAnsi="Segoe UI" w:cs="Segoe UI"/>
        </w:rPr>
        <w:t>максимально комфортного получения информации о государственных услугах в сфере регистрации прав и кадастрового учета.</w:t>
      </w:r>
    </w:p>
    <w:p w:rsidR="00340A07" w:rsidRPr="008673CA" w:rsidRDefault="008B5B8F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  <w:r w:rsidRPr="008673CA">
        <w:rPr>
          <w:rFonts w:ascii="Segoe UI" w:hAnsi="Segoe UI" w:cs="Segoe UI"/>
        </w:rPr>
        <w:t>У</w:t>
      </w:r>
      <w:r w:rsidR="007D5846" w:rsidRPr="008673CA">
        <w:rPr>
          <w:rFonts w:ascii="Segoe UI" w:hAnsi="Segoe UI" w:cs="Segoe UI"/>
        </w:rPr>
        <w:t xml:space="preserve">слуги, </w:t>
      </w:r>
      <w:r w:rsidR="00CA6687" w:rsidRPr="008673CA">
        <w:rPr>
          <w:rFonts w:ascii="Segoe UI" w:hAnsi="Segoe UI" w:cs="Segoe UI"/>
        </w:rPr>
        <w:t>оказываемые</w:t>
      </w:r>
      <w:r w:rsidR="007D5846" w:rsidRPr="008673CA">
        <w:rPr>
          <w:rFonts w:ascii="Segoe UI" w:hAnsi="Segoe UI" w:cs="Segoe UI"/>
        </w:rPr>
        <w:t xml:space="preserve"> цент</w:t>
      </w:r>
      <w:r w:rsidR="007D5846" w:rsidRPr="008673CA">
        <w:rPr>
          <w:rFonts w:ascii="Segoe UI" w:hAnsi="Segoe UI" w:cs="Segoe UI"/>
        </w:rPr>
        <w:softHyphen/>
        <w:t>ром, не ограничиваются только предоставлением справок. Даже если у обратившегося лица возник сложный вопрос по регистрации прав или кадастровому учету, специалист ВЦТО направит его руководству соответствующего территориального органа Росреестра или филиала Кадастровой палаты и после рассмотрения обращения свяжется с заявителем. </w:t>
      </w:r>
    </w:p>
    <w:p w:rsidR="007D5846" w:rsidRPr="008673CA" w:rsidRDefault="007D5846" w:rsidP="00C425E0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  <w:r w:rsidRPr="008673CA">
        <w:rPr>
          <w:rFonts w:ascii="Segoe UI" w:hAnsi="Segoe UI" w:cs="Segoe UI"/>
        </w:rPr>
        <w:t>Граждане могут записаться на прием к должностным лицам в удоб</w:t>
      </w:r>
      <w:r w:rsidRPr="008673CA">
        <w:rPr>
          <w:rFonts w:ascii="Segoe UI" w:hAnsi="Segoe UI" w:cs="Segoe UI"/>
        </w:rPr>
        <w:softHyphen/>
        <w:t xml:space="preserve">ное для них время. Предусмотрена возможность получать информацию о статусе поданного заявления и </w:t>
      </w:r>
      <w:r w:rsidR="00CA6687" w:rsidRPr="008673CA">
        <w:rPr>
          <w:rFonts w:ascii="Segoe UI" w:hAnsi="Segoe UI" w:cs="Segoe UI"/>
        </w:rPr>
        <w:t xml:space="preserve">о </w:t>
      </w:r>
      <w:r w:rsidRPr="008673CA">
        <w:rPr>
          <w:rFonts w:ascii="Segoe UI" w:hAnsi="Segoe UI" w:cs="Segoe UI"/>
        </w:rPr>
        <w:t>хо</w:t>
      </w:r>
      <w:r w:rsidRPr="008673CA">
        <w:rPr>
          <w:rFonts w:ascii="Segoe UI" w:hAnsi="Segoe UI" w:cs="Segoe UI"/>
        </w:rPr>
        <w:softHyphen/>
        <w:t xml:space="preserve">де его рассмотрения в режиме реального времени. Также в ВЦТО можно получить помощь в формировании электронной заявки на официальном сайте Росреестра </w:t>
      </w:r>
      <w:hyperlink r:id="rId8" w:history="1">
        <w:r w:rsidRPr="008673CA">
          <w:rPr>
            <w:rStyle w:val="a4"/>
            <w:rFonts w:ascii="Segoe UI" w:hAnsi="Segoe UI" w:cs="Segoe UI"/>
          </w:rPr>
          <w:t>https://rosreestr.ru/</w:t>
        </w:r>
      </w:hyperlink>
      <w:r w:rsidRPr="008673CA">
        <w:rPr>
          <w:rFonts w:ascii="Segoe UI" w:hAnsi="Segoe UI" w:cs="Segoe UI"/>
        </w:rPr>
        <w:t>.</w:t>
      </w:r>
    </w:p>
    <w:p w:rsidR="00C425E0" w:rsidRPr="00C425E0" w:rsidRDefault="00C425E0" w:rsidP="00C425E0">
      <w:pPr>
        <w:pStyle w:val="a5"/>
        <w:spacing w:line="276" w:lineRule="auto"/>
        <w:ind w:firstLine="708"/>
        <w:jc w:val="both"/>
        <w:rPr>
          <w:rFonts w:ascii="Segoe UI" w:hAnsi="Segoe UI" w:cs="Segoe UI"/>
        </w:rPr>
      </w:pPr>
      <w:r w:rsidRPr="008673CA">
        <w:rPr>
          <w:rFonts w:ascii="Segoe UI" w:hAnsi="Segoe UI" w:cs="Segoe UI"/>
        </w:rPr>
        <w:t>Позвонив по бесплатному федеральному номеру ВЦТО 8-800-100-34-34, любой житель России круглосуточно может получить доступную и полную информацию обо всех услугах, оказываемых Росреестром.</w:t>
      </w:r>
    </w:p>
    <w:p w:rsidR="006B2EA5" w:rsidRPr="00C5233A" w:rsidRDefault="006B2EA5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</w:p>
    <w:p w:rsidR="008B5B8F" w:rsidRPr="00C5233A" w:rsidRDefault="008B5B8F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</w:p>
    <w:p w:rsidR="008B5B8F" w:rsidRPr="00C5233A" w:rsidRDefault="008B5B8F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</w:p>
    <w:p w:rsidR="008B5B8F" w:rsidRPr="00C5233A" w:rsidRDefault="008B5B8F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</w:p>
    <w:p w:rsidR="008B5B8F" w:rsidRPr="00C5233A" w:rsidRDefault="008B5B8F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</w:p>
    <w:p w:rsidR="008B5B8F" w:rsidRPr="00C5233A" w:rsidRDefault="008B5B8F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</w:p>
    <w:p w:rsidR="008B5B8F" w:rsidRPr="00C5233A" w:rsidRDefault="008B5B8F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</w:p>
    <w:p w:rsidR="008B5B8F" w:rsidRPr="00C5233A" w:rsidRDefault="008B5B8F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</w:p>
    <w:p w:rsidR="008B5B8F" w:rsidRPr="00C5233A" w:rsidRDefault="008B5B8F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</w:p>
    <w:p w:rsidR="008B5B8F" w:rsidRPr="00C5233A" w:rsidRDefault="008B5B8F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</w:p>
    <w:p w:rsidR="00C5233A" w:rsidRPr="00C5233A" w:rsidRDefault="00C5233A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</w:p>
    <w:p w:rsidR="00C5233A" w:rsidRPr="00C5233A" w:rsidRDefault="00C5233A" w:rsidP="00C5233A">
      <w:pPr>
        <w:pStyle w:val="a5"/>
        <w:spacing w:line="276" w:lineRule="auto"/>
        <w:ind w:firstLine="709"/>
        <w:jc w:val="both"/>
        <w:rPr>
          <w:rFonts w:ascii="Segoe UI" w:hAnsi="Segoe UI" w:cs="Segoe UI"/>
        </w:rPr>
      </w:pPr>
    </w:p>
    <w:sectPr w:rsidR="00C5233A" w:rsidRPr="00C5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537E4"/>
    <w:multiLevelType w:val="hybridMultilevel"/>
    <w:tmpl w:val="CEE60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F56F5"/>
    <w:multiLevelType w:val="hybridMultilevel"/>
    <w:tmpl w:val="7D64D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3F"/>
    <w:rsid w:val="00083FD9"/>
    <w:rsid w:val="000C04D5"/>
    <w:rsid w:val="00157A95"/>
    <w:rsid w:val="00184722"/>
    <w:rsid w:val="002331A6"/>
    <w:rsid w:val="00340A07"/>
    <w:rsid w:val="00397F33"/>
    <w:rsid w:val="00451B69"/>
    <w:rsid w:val="0046113F"/>
    <w:rsid w:val="004C793A"/>
    <w:rsid w:val="006B2EA5"/>
    <w:rsid w:val="00707BA2"/>
    <w:rsid w:val="00781EF8"/>
    <w:rsid w:val="007D5846"/>
    <w:rsid w:val="008673CA"/>
    <w:rsid w:val="00873512"/>
    <w:rsid w:val="008B52B7"/>
    <w:rsid w:val="008B5B8F"/>
    <w:rsid w:val="009D2F66"/>
    <w:rsid w:val="00A76E88"/>
    <w:rsid w:val="00A90B27"/>
    <w:rsid w:val="00B44A6E"/>
    <w:rsid w:val="00BF00B4"/>
    <w:rsid w:val="00C425E0"/>
    <w:rsid w:val="00C5233A"/>
    <w:rsid w:val="00CA6687"/>
    <w:rsid w:val="00D321B0"/>
    <w:rsid w:val="00D93F1C"/>
    <w:rsid w:val="00DA3392"/>
    <w:rsid w:val="00E01BF4"/>
    <w:rsid w:val="00E20E9C"/>
    <w:rsid w:val="00E775F4"/>
    <w:rsid w:val="00F15F67"/>
    <w:rsid w:val="00F8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793A"/>
    <w:rPr>
      <w:color w:val="0000FF" w:themeColor="hyperlink"/>
      <w:u w:val="single"/>
    </w:rPr>
  </w:style>
  <w:style w:type="paragraph" w:styleId="a5">
    <w:name w:val="No Spacing"/>
    <w:uiPriority w:val="1"/>
    <w:qFormat/>
    <w:rsid w:val="000C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793A"/>
    <w:rPr>
      <w:color w:val="0000FF" w:themeColor="hyperlink"/>
      <w:u w:val="single"/>
    </w:rPr>
  </w:style>
  <w:style w:type="paragraph" w:styleId="a5">
    <w:name w:val="No Spacing"/>
    <w:uiPriority w:val="1"/>
    <w:qFormat/>
    <w:rsid w:val="000C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2018-02-08T05:12:00Z</cp:lastPrinted>
  <dcterms:created xsi:type="dcterms:W3CDTF">2018-02-19T06:43:00Z</dcterms:created>
  <dcterms:modified xsi:type="dcterms:W3CDTF">2018-02-19T06:43:00Z</dcterms:modified>
</cp:coreProperties>
</file>